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B30C2C4" w14:paraId="5E5787A5" wp14:textId="38323487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</w:pPr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Meral Musli </w:t>
      </w:r>
      <w:proofErr w:type="spellStart"/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Tajroska</w:t>
      </w:r>
      <w:proofErr w:type="spellEnd"/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is a Psychologist and currently </w:t>
      </w:r>
      <w:r w:rsidRPr="3B30C2C4" w:rsidR="0EC4415F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works</w:t>
      </w:r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as a consultant on preventing and countering violent extremism and radicalization. To</w:t>
      </w:r>
      <w:r w:rsidRPr="3B30C2C4" w:rsidR="5F00D5E2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be a part of the change she wants to see in the society, </w:t>
      </w:r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she</w:t>
      </w:r>
      <w:r w:rsidRPr="3B30C2C4" w:rsidR="5352544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f</w:t>
      </w:r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ounded the organization</w:t>
      </w:r>
      <w:r w:rsidRPr="3B30C2C4" w:rsidR="50E21295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PLEIADES, whose mission is to ensure that sustainable peace </w:t>
      </w:r>
      <w:r w:rsidRPr="3B30C2C4" w:rsidR="66ECFF6F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is </w:t>
      </w:r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achieved through the promotion and respect </w:t>
      </w:r>
      <w:r w:rsidRPr="3B30C2C4" w:rsidR="5B395008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for</w:t>
      </w:r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human rights</w:t>
      </w:r>
      <w:r w:rsidRPr="3B30C2C4" w:rsidR="64AA13A0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. Through this initiative, she aims to show that</w:t>
      </w:r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</w:t>
      </w:r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women</w:t>
      </w:r>
      <w:r w:rsidRPr="3B30C2C4" w:rsidR="0BE0A754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's </w:t>
      </w:r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participation </w:t>
      </w:r>
      <w:r w:rsidRPr="3B30C2C4" w:rsidR="681A1D85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in</w:t>
      </w:r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conflict prevention and resolution</w:t>
      </w:r>
      <w:r w:rsidRPr="3B30C2C4" w:rsidR="0132AD5B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is not only meaningful but necessary. Her </w:t>
      </w:r>
      <w:r w:rsidRPr="3B30C2C4" w:rsidR="142F851F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numerous </w:t>
      </w:r>
      <w:r w:rsidRPr="3B30C2C4" w:rsidR="0132AD5B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past</w:t>
      </w:r>
      <w:r w:rsidRPr="3B30C2C4" w:rsidR="0132AD5B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activ</w:t>
      </w:r>
      <w:r w:rsidRPr="3B30C2C4" w:rsidR="2DE36BCD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itie</w:t>
      </w:r>
      <w:r w:rsidRPr="3B30C2C4" w:rsidR="0132AD5B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s </w:t>
      </w:r>
      <w:r w:rsidRPr="3B30C2C4" w:rsidR="09D38BFB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all </w:t>
      </w:r>
      <w:r w:rsidRPr="3B30C2C4" w:rsidR="0132AD5B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>fall under the umbrella of a wider goal to foster</w:t>
      </w:r>
      <w:r w:rsidRPr="3B30C2C4" w:rsidR="31C2E827"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4"/>
          <w:szCs w:val="24"/>
          <w:lang w:val="en-GB"/>
        </w:rPr>
        <w:t xml:space="preserve"> post-conflict rebuilding.</w:t>
      </w:r>
    </w:p>
    <w:p w:rsidR="31C2E827" w:rsidP="3B30C2C4" w:rsidRDefault="31C2E827" w14:paraId="18108841" w14:textId="708471F3">
      <w:pPr>
        <w:pStyle w:val="Normal"/>
        <w:jc w:val="both"/>
      </w:pPr>
      <w:r w:rsidR="31C2E827">
        <w:drawing>
          <wp:inline wp14:editId="5B395008" wp14:anchorId="5519CCDD">
            <wp:extent cx="5724524" cy="8591551"/>
            <wp:effectExtent l="0" t="0" r="0" b="0"/>
            <wp:docPr id="909328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537dfa21de4d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59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70EBB0A"/>
    <w:rsid w:val="0132AD5B"/>
    <w:rsid w:val="080816A2"/>
    <w:rsid w:val="09D38BFB"/>
    <w:rsid w:val="0BE0A754"/>
    <w:rsid w:val="0EC4415F"/>
    <w:rsid w:val="142F851F"/>
    <w:rsid w:val="2DE36BCD"/>
    <w:rsid w:val="31C2E827"/>
    <w:rsid w:val="3206DC9C"/>
    <w:rsid w:val="3B30C2C4"/>
    <w:rsid w:val="3ED42A2D"/>
    <w:rsid w:val="50E21295"/>
    <w:rsid w:val="5352544D"/>
    <w:rsid w:val="5B395008"/>
    <w:rsid w:val="5F00D5E2"/>
    <w:rsid w:val="5F412CC4"/>
    <w:rsid w:val="6469BCBE"/>
    <w:rsid w:val="64AA13A0"/>
    <w:rsid w:val="66ECFF6F"/>
    <w:rsid w:val="681A1D85"/>
    <w:rsid w:val="74C2AB06"/>
    <w:rsid w:val="770EBB0A"/>
    <w:rsid w:val="7879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EBB0A"/>
  <w15:chartTrackingRefBased/>
  <w15:docId w15:val="{afa0d0ce-8e03-4099-a1ab-76189603e8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d0537dfa21de4db9" Type="http://schemas.openxmlformats.org/officeDocument/2006/relationships/image" Target="/media/image.png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4bbaf77-82ad-4339-a5c0-95c704eb728e">Standard</Approval_x0020_statu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C2B771C-3EA1-4926-A58A-ED43F3317D23}"/>
</file>

<file path=customXml/itemProps2.xml><?xml version="1.0" encoding="utf-8"?>
<ds:datastoreItem xmlns:ds="http://schemas.openxmlformats.org/officeDocument/2006/customXml" ds:itemID="{C92BA949-1C59-4544-B582-9634E62B8556}"/>
</file>

<file path=customXml/itemProps3.xml><?xml version="1.0" encoding="utf-8"?>
<ds:datastoreItem xmlns:ds="http://schemas.openxmlformats.org/officeDocument/2006/customXml" ds:itemID="{FD874559-08BC-4386-8C27-AFFC69E5400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Tothova</dc:creator>
  <cp:keywords/>
  <dc:description/>
  <cp:lastModifiedBy>Linda Tothova</cp:lastModifiedBy>
  <cp:revision>2</cp:revision>
  <dcterms:created xsi:type="dcterms:W3CDTF">2021-02-03T15:10:29Z</dcterms:created>
  <dcterms:modified xsi:type="dcterms:W3CDTF">2021-02-03T15:16:17Z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